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60" w:rsidRDefault="00404D60" w:rsidP="00404D60">
      <w:pPr>
        <w:spacing w:after="100" w:afterAutospacing="1" w:line="288" w:lineRule="auto"/>
        <w:ind w:left="709" w:right="0" w:firstLine="0"/>
        <w:jc w:val="left"/>
      </w:pPr>
      <w:r>
        <w:rPr>
          <w:b/>
        </w:rPr>
        <w:t>Порядок подачи и проведения апелляции по результатам государственной итоговой аттестации</w:t>
      </w:r>
      <w:r>
        <w:t xml:space="preserve"> </w:t>
      </w:r>
    </w:p>
    <w:p w:rsidR="00404D60" w:rsidRDefault="00404D60" w:rsidP="00404D60">
      <w:pPr>
        <w:pStyle w:val="a3"/>
        <w:numPr>
          <w:ilvl w:val="1"/>
          <w:numId w:val="2"/>
        </w:numPr>
        <w:spacing w:after="100" w:afterAutospacing="1" w:line="288" w:lineRule="auto"/>
        <w:ind w:right="0"/>
      </w:pPr>
      <w:r>
        <w:t xml:space="preserve">Апелляция подается лично </w:t>
      </w:r>
      <w:proofErr w:type="gramStart"/>
      <w:r>
        <w:t>обучающимся</w:t>
      </w:r>
      <w:proofErr w:type="gramEnd"/>
      <w:r>
        <w:t xml:space="preserve"> в апелляционную комиссию не позднее следующего рабочего дня после объявления результатов государственного аттестационного испытания. </w:t>
      </w:r>
      <w:proofErr w:type="gramStart"/>
      <w:r>
        <w:t>Обучающийся</w:t>
      </w:r>
      <w:proofErr w:type="gramEnd"/>
      <w:r>
        <w:t xml:space="preserve"> имеет право подать апелляцию о нарушении процедуры проведения государственного аттестационного испытания и (или) о несогласии с результатами государственного экзамена.  </w:t>
      </w:r>
    </w:p>
    <w:p w:rsidR="00404D60" w:rsidRDefault="00404D60" w:rsidP="00404D60">
      <w:pPr>
        <w:pStyle w:val="a3"/>
        <w:numPr>
          <w:ilvl w:val="1"/>
          <w:numId w:val="2"/>
        </w:numPr>
        <w:spacing w:after="100" w:afterAutospacing="1" w:line="288" w:lineRule="auto"/>
        <w:ind w:right="0"/>
      </w:pPr>
      <w:r>
        <w:t xml:space="preserve"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экзамена). </w:t>
      </w:r>
    </w:p>
    <w:p w:rsidR="00404D60" w:rsidRDefault="00404D60" w:rsidP="00404D60">
      <w:pPr>
        <w:pStyle w:val="a3"/>
        <w:numPr>
          <w:ilvl w:val="1"/>
          <w:numId w:val="2"/>
        </w:numPr>
        <w:spacing w:after="100" w:afterAutospacing="1" w:line="288" w:lineRule="auto"/>
        <w:ind w:right="0"/>
      </w:pPr>
      <w:r>
        <w:t xml:space="preserve">Апелляция рассматривается не позднее двух 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 </w:t>
      </w:r>
    </w:p>
    <w:p w:rsidR="00404D60" w:rsidRDefault="00404D60" w:rsidP="00404D60">
      <w:pPr>
        <w:pStyle w:val="a3"/>
        <w:spacing w:after="100" w:afterAutospacing="1" w:line="288" w:lineRule="auto"/>
        <w:ind w:right="0" w:firstLine="0"/>
      </w:pPr>
      <w:r>
        <w:t xml:space="preserve">Решение апелляционной комиссии доводится до сведения обучающегося, подавшего апелляцию, в течение трех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 </w:t>
      </w:r>
    </w:p>
    <w:p w:rsidR="00404D60" w:rsidRDefault="00404D60" w:rsidP="00404D60">
      <w:pPr>
        <w:pStyle w:val="a3"/>
        <w:numPr>
          <w:ilvl w:val="1"/>
          <w:numId w:val="2"/>
        </w:numPr>
        <w:spacing w:after="100" w:afterAutospacing="1" w:line="288" w:lineRule="auto"/>
        <w:ind w:right="0"/>
      </w:pPr>
      <w:r>
        <w:t xml:space="preserve">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решений: </w:t>
      </w:r>
    </w:p>
    <w:p w:rsidR="00404D60" w:rsidRDefault="00404D60" w:rsidP="00404D60">
      <w:pPr>
        <w:numPr>
          <w:ilvl w:val="0"/>
          <w:numId w:val="3"/>
        </w:numPr>
        <w:spacing w:after="100" w:afterAutospacing="1" w:line="288" w:lineRule="auto"/>
        <w:ind w:left="709" w:right="0" w:hanging="709"/>
      </w:pPr>
      <w:r>
        <w:t xml:space="preserve">об отклонении апелляции, если изложенные в ней сведения о нарушениях процедуры проведения государственного аттестационного испытания обучающегося не подтвердились и/или не повлияли на результат государственного аттестационного испытания; </w:t>
      </w:r>
    </w:p>
    <w:p w:rsidR="00404D60" w:rsidRDefault="00404D60" w:rsidP="00404D60">
      <w:pPr>
        <w:numPr>
          <w:ilvl w:val="0"/>
          <w:numId w:val="3"/>
        </w:numPr>
        <w:spacing w:after="100" w:afterAutospacing="1" w:line="288" w:lineRule="auto"/>
        <w:ind w:left="709" w:right="0" w:hanging="709"/>
      </w:pPr>
      <w:r>
        <w:t xml:space="preserve">об удовлетворении апелляции,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испытания. </w:t>
      </w:r>
    </w:p>
    <w:p w:rsidR="00404D60" w:rsidRDefault="00404D60" w:rsidP="00404D60">
      <w:pPr>
        <w:pStyle w:val="a3"/>
        <w:spacing w:after="100" w:afterAutospacing="1" w:line="288" w:lineRule="auto"/>
        <w:ind w:right="0" w:firstLine="0"/>
      </w:pPr>
      <w:r>
        <w:lastRenderedPageBreak/>
        <w:t xml:space="preserve">В случае, указанном в абзаце третьем настоящего пункта, результат проведения государственного аттестационного испытания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</w:t>
      </w:r>
    </w:p>
    <w:p w:rsidR="00404D60" w:rsidRDefault="00404D60" w:rsidP="00404D60"/>
    <w:p w:rsidR="00443836" w:rsidRDefault="00443836"/>
    <w:sectPr w:rsidR="00443836" w:rsidSect="0044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10F84"/>
    <w:multiLevelType w:val="hybridMultilevel"/>
    <w:tmpl w:val="DAF69310"/>
    <w:lvl w:ilvl="0" w:tplc="506EFE30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1F6E17C">
      <w:start w:val="1"/>
      <w:numFmt w:val="bullet"/>
      <w:lvlText w:val="o"/>
      <w:lvlJc w:val="left"/>
      <w:pPr>
        <w:ind w:left="2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2583200">
      <w:start w:val="1"/>
      <w:numFmt w:val="bullet"/>
      <w:lvlText w:val="▪"/>
      <w:lvlJc w:val="left"/>
      <w:pPr>
        <w:ind w:left="3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31C0D0C">
      <w:start w:val="1"/>
      <w:numFmt w:val="bullet"/>
      <w:lvlText w:val="•"/>
      <w:lvlJc w:val="left"/>
      <w:pPr>
        <w:ind w:left="4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1022020">
      <w:start w:val="1"/>
      <w:numFmt w:val="bullet"/>
      <w:lvlText w:val="o"/>
      <w:lvlJc w:val="left"/>
      <w:pPr>
        <w:ind w:left="4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9D07C72">
      <w:start w:val="1"/>
      <w:numFmt w:val="bullet"/>
      <w:lvlText w:val="▪"/>
      <w:lvlJc w:val="left"/>
      <w:pPr>
        <w:ind w:left="5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AACF688">
      <w:start w:val="1"/>
      <w:numFmt w:val="bullet"/>
      <w:lvlText w:val="•"/>
      <w:lvlJc w:val="left"/>
      <w:pPr>
        <w:ind w:left="6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F2DB92">
      <w:start w:val="1"/>
      <w:numFmt w:val="bullet"/>
      <w:lvlText w:val="o"/>
      <w:lvlJc w:val="left"/>
      <w:pPr>
        <w:ind w:left="6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ACE7A7C">
      <w:start w:val="1"/>
      <w:numFmt w:val="bullet"/>
      <w:lvlText w:val="▪"/>
      <w:lvlJc w:val="left"/>
      <w:pPr>
        <w:ind w:left="7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EFE0433"/>
    <w:multiLevelType w:val="multilevel"/>
    <w:tmpl w:val="E4DC76BE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62BF790A"/>
    <w:multiLevelType w:val="hybridMultilevel"/>
    <w:tmpl w:val="74705C2C"/>
    <w:lvl w:ilvl="0" w:tplc="707E2430">
      <w:start w:val="1"/>
      <w:numFmt w:val="decimal"/>
      <w:lvlText w:val="%1"/>
      <w:lvlJc w:val="left"/>
      <w:pPr>
        <w:ind w:left="91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804379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DD2D1C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7DC4E7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6ACDE5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FD2915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8DEF41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8E0BE2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4880CF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60"/>
    <w:rsid w:val="00404D60"/>
    <w:rsid w:val="0044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60"/>
    <w:pPr>
      <w:spacing w:after="4" w:line="264" w:lineRule="auto"/>
      <w:ind w:right="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</dc:creator>
  <cp:lastModifiedBy>Lubina</cp:lastModifiedBy>
  <cp:revision>1</cp:revision>
  <dcterms:created xsi:type="dcterms:W3CDTF">2017-12-01T07:40:00Z</dcterms:created>
  <dcterms:modified xsi:type="dcterms:W3CDTF">2017-12-01T07:41:00Z</dcterms:modified>
</cp:coreProperties>
</file>